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4937" w14:textId="38D920AB" w:rsidR="0022703B" w:rsidRDefault="00A858BD">
      <w:pPr>
        <w:pStyle w:val="Corpotes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601664" behindDoc="1" locked="0" layoutInCell="1" allowOverlap="1" wp14:anchorId="624205C2" wp14:editId="6ED99884">
            <wp:simplePos x="0" y="0"/>
            <wp:positionH relativeFrom="page">
              <wp:posOffset>6700838</wp:posOffset>
            </wp:positionH>
            <wp:positionV relativeFrom="paragraph">
              <wp:posOffset>-696277</wp:posOffset>
            </wp:positionV>
            <wp:extent cx="785495" cy="728159"/>
            <wp:effectExtent l="0" t="0" r="0" b="0"/>
            <wp:wrapNone/>
            <wp:docPr id="144440249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26" cy="73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B6E">
        <w:rPr>
          <w:rFonts w:ascii="Century Gothic" w:hAnsi="Century Gothic"/>
          <w:noProof/>
          <w:color w:val="24377E"/>
          <w:sz w:val="56"/>
          <w:szCs w:val="56"/>
        </w:rPr>
        <w:drawing>
          <wp:anchor distT="0" distB="0" distL="114300" distR="114300" simplePos="0" relativeHeight="487600640" behindDoc="0" locked="0" layoutInCell="1" allowOverlap="1" wp14:anchorId="78B88CCC" wp14:editId="243CBDB5">
            <wp:simplePos x="0" y="0"/>
            <wp:positionH relativeFrom="column">
              <wp:posOffset>5699125</wp:posOffset>
            </wp:positionH>
            <wp:positionV relativeFrom="paragraph">
              <wp:posOffset>108585</wp:posOffset>
            </wp:positionV>
            <wp:extent cx="1232535" cy="378425"/>
            <wp:effectExtent l="0" t="0" r="5715" b="3175"/>
            <wp:wrapNone/>
            <wp:docPr id="68041195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3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B6E">
        <w:rPr>
          <w:rFonts w:ascii="Times New Roman"/>
          <w:noProof/>
        </w:rPr>
        <w:drawing>
          <wp:anchor distT="0" distB="0" distL="114300" distR="114300" simplePos="0" relativeHeight="487599616" behindDoc="0" locked="0" layoutInCell="1" allowOverlap="1" wp14:anchorId="0D58021A" wp14:editId="19888A21">
            <wp:simplePos x="0" y="0"/>
            <wp:positionH relativeFrom="column">
              <wp:posOffset>5025073</wp:posOffset>
            </wp:positionH>
            <wp:positionV relativeFrom="paragraph">
              <wp:posOffset>33020</wp:posOffset>
            </wp:positionV>
            <wp:extent cx="590123" cy="605790"/>
            <wp:effectExtent l="0" t="0" r="635" b="3810"/>
            <wp:wrapNone/>
            <wp:docPr id="8375443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3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225">
        <w:rPr>
          <w:rFonts w:ascii="Times New Roman"/>
          <w:noProof/>
        </w:rPr>
        <w:drawing>
          <wp:anchor distT="0" distB="0" distL="114300" distR="114300" simplePos="0" relativeHeight="487597568" behindDoc="1" locked="0" layoutInCell="1" allowOverlap="1" wp14:anchorId="1EC129BC" wp14:editId="24E229E7">
            <wp:simplePos x="0" y="0"/>
            <wp:positionH relativeFrom="column">
              <wp:posOffset>-882650</wp:posOffset>
            </wp:positionH>
            <wp:positionV relativeFrom="paragraph">
              <wp:posOffset>-724852</wp:posOffset>
            </wp:positionV>
            <wp:extent cx="6853238" cy="1187564"/>
            <wp:effectExtent l="0" t="0" r="5080" b="0"/>
            <wp:wrapNone/>
            <wp:docPr id="1594300046" name="Immagine 5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00046" name="Immagine 5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648" cy="1189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201A7" w14:textId="397E7203" w:rsidR="00D35343" w:rsidRDefault="00D35343" w:rsidP="005319C7">
      <w:pPr>
        <w:spacing w:before="55"/>
        <w:ind w:right="1491"/>
        <w:rPr>
          <w:b/>
          <w:color w:val="FF0000"/>
        </w:rPr>
      </w:pPr>
    </w:p>
    <w:p w14:paraId="12C2B931" w14:textId="0CDD634E" w:rsidR="00DE0D26" w:rsidRDefault="00DE0D26" w:rsidP="12B916FA">
      <w:pPr>
        <w:spacing w:before="55"/>
        <w:ind w:right="1491"/>
        <w:jc w:val="center"/>
        <w:rPr>
          <w:b/>
          <w:bCs/>
          <w:color w:val="FF0000"/>
        </w:rPr>
      </w:pPr>
    </w:p>
    <w:p w14:paraId="04B9F71E" w14:textId="2D7DFF23" w:rsidR="00B87225" w:rsidRDefault="00A51086" w:rsidP="12B916FA">
      <w:pPr>
        <w:spacing w:before="55"/>
        <w:ind w:right="1491"/>
        <w:jc w:val="center"/>
        <w:rPr>
          <w:b/>
          <w:bCs/>
          <w:color w:val="24377E"/>
        </w:rPr>
      </w:pPr>
      <w:r w:rsidRPr="12B916FA">
        <w:rPr>
          <w:b/>
          <w:bCs/>
          <w:color w:val="FF0000"/>
        </w:rPr>
        <w:t>AREAJOB</w:t>
      </w:r>
      <w:r w:rsidRPr="12B916FA">
        <w:rPr>
          <w:b/>
          <w:bCs/>
          <w:color w:val="FF0000"/>
          <w:spacing w:val="-3"/>
        </w:rPr>
        <w:t xml:space="preserve"> </w:t>
      </w:r>
      <w:r w:rsidRPr="12B916FA">
        <w:rPr>
          <w:b/>
          <w:bCs/>
          <w:color w:val="FF0000"/>
        </w:rPr>
        <w:t>SPA</w:t>
      </w:r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collaborazione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con</w:t>
      </w:r>
      <w:r>
        <w:rPr>
          <w:color w:val="585858"/>
          <w:spacing w:val="-1"/>
        </w:rPr>
        <w:t xml:space="preserve"> </w:t>
      </w:r>
      <w:r w:rsidRPr="12B916FA">
        <w:rPr>
          <w:b/>
          <w:bCs/>
          <w:color w:val="24377E"/>
        </w:rPr>
        <w:t>QUAD</w:t>
      </w:r>
      <w:r w:rsidRPr="12B916FA">
        <w:rPr>
          <w:b/>
          <w:bCs/>
          <w:color w:val="24377E"/>
          <w:spacing w:val="-2"/>
        </w:rPr>
        <w:t xml:space="preserve"> </w:t>
      </w:r>
      <w:r w:rsidRPr="12B916FA">
        <w:rPr>
          <w:b/>
          <w:bCs/>
          <w:color w:val="24377E"/>
        </w:rPr>
        <w:t>SRL</w:t>
      </w:r>
      <w:r w:rsidR="000F5B83" w:rsidRPr="12B916FA">
        <w:rPr>
          <w:b/>
          <w:bCs/>
          <w:color w:val="24377E"/>
        </w:rPr>
        <w:t xml:space="preserve"> </w:t>
      </w:r>
    </w:p>
    <w:p w14:paraId="7F8CFBCB" w14:textId="4C0D2FAD" w:rsidR="0022703B" w:rsidRPr="00B87225" w:rsidRDefault="00B87225" w:rsidP="00B87225">
      <w:pPr>
        <w:spacing w:before="55"/>
        <w:ind w:right="1491"/>
        <w:jc w:val="center"/>
        <w:rPr>
          <w:b/>
          <w:color w:val="24377E"/>
        </w:rPr>
      </w:pPr>
      <w:r w:rsidRPr="00B872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nell’ambito del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B872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rogetto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520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Occupiamoci</w:t>
      </w:r>
      <w:r>
        <w:rPr>
          <w:b/>
          <w:color w:val="24377E"/>
        </w:rPr>
        <w:t xml:space="preserve"> </w:t>
      </w:r>
      <w:r w:rsidR="00A51086">
        <w:rPr>
          <w:color w:val="585858"/>
        </w:rPr>
        <w:t>organizza</w:t>
      </w:r>
      <w:r w:rsidR="00A51086">
        <w:rPr>
          <w:color w:val="585858"/>
          <w:spacing w:val="-5"/>
        </w:rPr>
        <w:t xml:space="preserve"> </w:t>
      </w:r>
      <w:r w:rsidR="00A51086">
        <w:rPr>
          <w:color w:val="585858"/>
        </w:rPr>
        <w:t>un</w:t>
      </w:r>
      <w:r w:rsidR="00A51086">
        <w:rPr>
          <w:color w:val="585858"/>
          <w:spacing w:val="-1"/>
        </w:rPr>
        <w:t xml:space="preserve"> </w:t>
      </w:r>
      <w:r w:rsidR="00A51086">
        <w:rPr>
          <w:color w:val="585858"/>
        </w:rPr>
        <w:t>corso</w:t>
      </w:r>
      <w:r w:rsidR="00A51086">
        <w:rPr>
          <w:color w:val="585858"/>
          <w:spacing w:val="-4"/>
        </w:rPr>
        <w:t xml:space="preserve"> </w:t>
      </w:r>
      <w:r w:rsidR="00D35343">
        <w:rPr>
          <w:color w:val="585858"/>
        </w:rPr>
        <w:t>professionale</w:t>
      </w:r>
      <w:r w:rsidR="00A51086">
        <w:rPr>
          <w:color w:val="585858"/>
          <w:spacing w:val="-2"/>
        </w:rPr>
        <w:t xml:space="preserve"> </w:t>
      </w:r>
      <w:r w:rsidR="00A51086">
        <w:rPr>
          <w:color w:val="585858"/>
        </w:rPr>
        <w:t>di:</w:t>
      </w:r>
    </w:p>
    <w:p w14:paraId="38D2B7CE" w14:textId="78CF4391" w:rsidR="00960F52" w:rsidRPr="003D5B98" w:rsidRDefault="00C73D29" w:rsidP="12B916FA">
      <w:pPr>
        <w:pStyle w:val="Titolo"/>
        <w:rPr>
          <w:rFonts w:ascii="Century Gothic" w:hAnsi="Century Gothic"/>
        </w:rPr>
      </w:pPr>
      <w:r w:rsidRPr="003D5B98">
        <w:rPr>
          <w:rFonts w:ascii="Century Gothic" w:hAnsi="Century Gothic"/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702854" wp14:editId="2359F157">
                <wp:simplePos x="0" y="0"/>
                <wp:positionH relativeFrom="page">
                  <wp:posOffset>723900</wp:posOffset>
                </wp:positionH>
                <wp:positionV relativeFrom="paragraph">
                  <wp:posOffset>622935</wp:posOffset>
                </wp:positionV>
                <wp:extent cx="6120765" cy="381000"/>
                <wp:effectExtent l="0" t="0" r="0" b="0"/>
                <wp:wrapTopAndBottom/>
                <wp:docPr id="6694034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81000"/>
                        </a:xfrm>
                        <a:prstGeom prst="rect">
                          <a:avLst/>
                        </a:prstGeom>
                        <a:solidFill>
                          <a:srgbClr val="2437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5FDB" w14:textId="77777777" w:rsidR="00960F52" w:rsidRDefault="00A51086" w:rsidP="00D64D55">
                            <w:pPr>
                              <w:spacing w:before="15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E23A"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color w:val="FFE23A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</w:rPr>
                              <w:t>COMPLETAMENTE</w:t>
                            </w:r>
                            <w:r>
                              <w:rPr>
                                <w:b/>
                                <w:color w:val="FFE23A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</w:rPr>
                              <w:t>GRATUITO,</w:t>
                            </w:r>
                            <w:r>
                              <w:rPr>
                                <w:b/>
                                <w:color w:val="FFE23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</w:rPr>
                              <w:t>FINANZIATO</w:t>
                            </w:r>
                            <w:r>
                              <w:rPr>
                                <w:b/>
                                <w:color w:val="FFE23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</w:rPr>
                              <w:t xml:space="preserve">DAL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  <w:u w:val="single" w:color="FFE23A"/>
                              </w:rPr>
                              <w:t>FONDO</w:t>
                            </w:r>
                            <w:r>
                              <w:rPr>
                                <w:b/>
                                <w:color w:val="FFE23A"/>
                                <w:spacing w:val="-4"/>
                                <w:sz w:val="24"/>
                                <w:u w:val="single" w:color="FFE23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E23A"/>
                                <w:sz w:val="24"/>
                                <w:u w:val="single" w:color="FFE23A"/>
                              </w:rPr>
                              <w:t>FORMA.TEMP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028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pt;margin-top:49.05pt;width:481.95pt;height:3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" fillcolor="#24377e" stroked="f">
                <v:textbox inset="0,0,0,0">
                  <w:txbxContent>
                    <w:p w14:paraId="341D5FDB" w14:textId="77777777" w:rsidR="00960F52" w:rsidRDefault="00A51086" w:rsidP="00D64D55">
                      <w:pPr>
                        <w:spacing w:before="15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E23A"/>
                          <w:sz w:val="24"/>
                        </w:rPr>
                        <w:t>CORSO</w:t>
                      </w:r>
                      <w:r>
                        <w:rPr>
                          <w:b/>
                          <w:color w:val="FFE23A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E23A"/>
                          <w:sz w:val="24"/>
                        </w:rPr>
                        <w:t>COMPLETAMENTE</w:t>
                      </w:r>
                      <w:r>
                        <w:rPr>
                          <w:b/>
                          <w:color w:val="FFE23A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E23A"/>
                          <w:sz w:val="24"/>
                        </w:rPr>
                        <w:t>GRATUITO,</w:t>
                      </w:r>
                      <w:r>
                        <w:rPr>
                          <w:b/>
                          <w:color w:val="FFE23A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E23A"/>
                          <w:sz w:val="24"/>
                        </w:rPr>
                        <w:t>FINANZIATO</w:t>
                      </w:r>
                      <w:r>
                        <w:rPr>
                          <w:b/>
                          <w:color w:val="FFE23A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E23A"/>
                          <w:sz w:val="24"/>
                        </w:rPr>
                        <w:t xml:space="preserve">DAL </w:t>
                      </w:r>
                      <w:r>
                        <w:rPr>
                          <w:b/>
                          <w:color w:val="FFE23A"/>
                          <w:sz w:val="24"/>
                          <w:u w:val="single" w:color="FFE23A"/>
                        </w:rPr>
                        <w:t>FONDO</w:t>
                      </w:r>
                      <w:r>
                        <w:rPr>
                          <w:b/>
                          <w:color w:val="FFE23A"/>
                          <w:spacing w:val="-4"/>
                          <w:sz w:val="24"/>
                          <w:u w:val="single" w:color="FFE23A"/>
                        </w:rPr>
                        <w:t xml:space="preserve"> </w:t>
                      </w:r>
                      <w:r>
                        <w:rPr>
                          <w:b/>
                          <w:color w:val="FFE23A"/>
                          <w:sz w:val="24"/>
                          <w:u w:val="single" w:color="FFE23A"/>
                        </w:rPr>
                        <w:t>FORMA.TEMP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5B98">
        <w:rPr>
          <w:rFonts w:ascii="Century Gothic" w:hAnsi="Century Gothic"/>
          <w:color w:val="24377E"/>
          <w:sz w:val="56"/>
          <w:szCs w:val="56"/>
        </w:rPr>
        <w:t>Addetto/a alla Mensa</w:t>
      </w:r>
    </w:p>
    <w:tbl>
      <w:tblPr>
        <w:tblStyle w:val="TableNormal"/>
        <w:tblW w:w="98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99"/>
        <w:gridCol w:w="4752"/>
      </w:tblGrid>
      <w:tr w:rsidR="00960F52" w14:paraId="3CBBC575" w14:textId="77777777" w:rsidTr="12B916FA">
        <w:trPr>
          <w:trHeight w:val="3475"/>
        </w:trPr>
        <w:tc>
          <w:tcPr>
            <w:tcW w:w="5099" w:type="dxa"/>
          </w:tcPr>
          <w:p w14:paraId="052B524F" w14:textId="77777777" w:rsidR="00A65206" w:rsidRDefault="00A65206" w:rsidP="00A65206">
            <w:pPr>
              <w:pStyle w:val="TableParagraph"/>
              <w:tabs>
                <w:tab w:val="left" w:pos="344"/>
              </w:tabs>
              <w:ind w:left="343"/>
              <w:rPr>
                <w:b/>
              </w:rPr>
            </w:pPr>
          </w:p>
          <w:p w14:paraId="186DA602" w14:textId="2C81A889" w:rsidR="00D64D55" w:rsidRDefault="0050119D" w:rsidP="00D64D5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rPr>
                <w:b/>
              </w:rPr>
            </w:pPr>
            <w:r>
              <w:rPr>
                <w:b/>
                <w:color w:val="24377E"/>
              </w:rPr>
              <w:t>PERIODO</w:t>
            </w:r>
          </w:p>
          <w:p w14:paraId="4DAC17F1" w14:textId="28033B68" w:rsidR="00C73D29" w:rsidRPr="0050119D" w:rsidRDefault="004E55F3" w:rsidP="12B916FA">
            <w:pPr>
              <w:pStyle w:val="TableParagraph"/>
              <w:spacing w:before="44"/>
              <w:ind w:left="200"/>
            </w:pPr>
            <w:r>
              <w:t>MARZO-GIUGNO 2026</w:t>
            </w:r>
          </w:p>
          <w:p w14:paraId="7D72A45A" w14:textId="786AC3AA" w:rsidR="00960F52" w:rsidRDefault="00A51086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rPr>
                <w:b/>
              </w:rPr>
            </w:pPr>
            <w:r>
              <w:rPr>
                <w:b/>
                <w:color w:val="24377E"/>
              </w:rPr>
              <w:t>DURATA</w:t>
            </w:r>
          </w:p>
          <w:p w14:paraId="5DE0353C" w14:textId="6434F1B8" w:rsidR="00960F52" w:rsidRPr="00F645C7" w:rsidRDefault="00AE59A2">
            <w:pPr>
              <w:pStyle w:val="TableParagraph"/>
              <w:spacing w:before="44"/>
              <w:ind w:left="200"/>
            </w:pPr>
            <w:r w:rsidRPr="12B916FA">
              <w:t>8</w:t>
            </w:r>
            <w:r w:rsidR="00A51086" w:rsidRPr="12B916FA">
              <w:t>0</w:t>
            </w:r>
            <w:r w:rsidR="00A51086" w:rsidRPr="00F645C7">
              <w:rPr>
                <w:spacing w:val="-3"/>
                <w:szCs w:val="24"/>
              </w:rPr>
              <w:t xml:space="preserve"> </w:t>
            </w:r>
            <w:r w:rsidR="00A51086" w:rsidRPr="12B916FA">
              <w:t>ore</w:t>
            </w:r>
          </w:p>
          <w:p w14:paraId="7D6726F2" w14:textId="2BD3F72B" w:rsidR="00960F52" w:rsidRDefault="00A51086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b/>
              </w:rPr>
            </w:pPr>
            <w:r>
              <w:rPr>
                <w:b/>
                <w:color w:val="24377E"/>
              </w:rPr>
              <w:t>ORARI</w:t>
            </w:r>
          </w:p>
          <w:p w14:paraId="5438968D" w14:textId="2D291D67" w:rsidR="0050119D" w:rsidRPr="0050119D" w:rsidRDefault="00A65206" w:rsidP="00AE59A2">
            <w:pPr>
              <w:pStyle w:val="TableParagraph"/>
              <w:spacing w:before="43" w:line="276" w:lineRule="auto"/>
              <w:ind w:left="200"/>
            </w:pPr>
            <w:r>
              <w:t>Lunedì e giovedì dalle 14:30 alle 17:30</w:t>
            </w:r>
          </w:p>
          <w:p w14:paraId="7E61B989" w14:textId="1950DF2C" w:rsidR="0050119D" w:rsidRDefault="0050119D" w:rsidP="00C96834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b/>
              </w:rPr>
            </w:pPr>
            <w:r>
              <w:rPr>
                <w:b/>
                <w:color w:val="24377E"/>
              </w:rPr>
              <w:t>LUOGO</w:t>
            </w:r>
          </w:p>
          <w:p w14:paraId="25C7DC3D" w14:textId="3AA5C318" w:rsidR="00C96834" w:rsidRDefault="00C96834" w:rsidP="00C96834">
            <w:pPr>
              <w:pStyle w:val="TableParagraph"/>
              <w:spacing w:before="43"/>
              <w:ind w:left="200"/>
              <w:rPr>
                <w:bCs/>
                <w:szCs w:val="24"/>
              </w:rPr>
            </w:pPr>
            <w:r w:rsidRPr="00C96834">
              <w:rPr>
                <w:bCs/>
                <w:szCs w:val="24"/>
              </w:rPr>
              <w:t xml:space="preserve">Circolo Arci </w:t>
            </w:r>
            <w:proofErr w:type="spellStart"/>
            <w:r w:rsidRPr="00C96834">
              <w:rPr>
                <w:bCs/>
                <w:szCs w:val="24"/>
              </w:rPr>
              <w:t>Indiosmundo</w:t>
            </w:r>
            <w:proofErr w:type="spellEnd"/>
            <w:r w:rsidRPr="00C96834">
              <w:rPr>
                <w:bCs/>
                <w:szCs w:val="24"/>
              </w:rPr>
              <w:t xml:space="preserve"> Pontenovo</w:t>
            </w:r>
          </w:p>
          <w:p w14:paraId="794DFE2F" w14:textId="5FB7B5D7" w:rsidR="0050119D" w:rsidRPr="0050119D" w:rsidRDefault="00C96834" w:rsidP="00C96834">
            <w:pPr>
              <w:pStyle w:val="TableParagraph"/>
              <w:spacing w:before="43"/>
              <w:ind w:left="200"/>
              <w:rPr>
                <w:bCs/>
                <w:szCs w:val="24"/>
              </w:rPr>
            </w:pPr>
            <w:r w:rsidRPr="00C96834">
              <w:rPr>
                <w:bCs/>
                <w:szCs w:val="24"/>
              </w:rPr>
              <w:t>Via Pontenovo, 1 -42020 San Polo d'Enza</w:t>
            </w:r>
          </w:p>
        </w:tc>
        <w:tc>
          <w:tcPr>
            <w:tcW w:w="4752" w:type="dxa"/>
          </w:tcPr>
          <w:p w14:paraId="401D3D0C" w14:textId="232E380F" w:rsidR="00960F52" w:rsidRDefault="0050119D">
            <w:pPr>
              <w:pStyle w:val="TableParagraph"/>
              <w:ind w:left="131"/>
              <w:rPr>
                <w:sz w:val="20"/>
              </w:rPr>
            </w:pPr>
            <w:r>
              <w:rPr>
                <w:rFonts w:cs="Century Gothic"/>
                <w:bCs/>
                <w:noProof/>
                <w:shd w:val="clear" w:color="auto" w:fill="FFFFFF"/>
              </w:rPr>
              <w:drawing>
                <wp:anchor distT="0" distB="0" distL="114300" distR="114300" simplePos="0" relativeHeight="487596544" behindDoc="1" locked="0" layoutInCell="1" allowOverlap="1" wp14:anchorId="25DB794B" wp14:editId="3ED6AF8D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249556</wp:posOffset>
                  </wp:positionV>
                  <wp:extent cx="2686050" cy="1790700"/>
                  <wp:effectExtent l="0" t="0" r="0" b="0"/>
                  <wp:wrapNone/>
                  <wp:docPr id="15672812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8120" name="Immagin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277" cy="179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03B186" w14:textId="7DA58877" w:rsidR="00D21896" w:rsidRPr="004E55F3" w:rsidRDefault="00D21896" w:rsidP="00D21896">
      <w:pPr>
        <w:pStyle w:val="Titolo1"/>
        <w:spacing w:before="197"/>
      </w:pPr>
      <w:r w:rsidRPr="004E55F3">
        <w:rPr>
          <w:color w:val="24377E"/>
        </w:rPr>
        <w:t>DESTINATARI</w:t>
      </w:r>
    </w:p>
    <w:p w14:paraId="5B1E48CF" w14:textId="702AA8CC" w:rsidR="00340299" w:rsidRPr="004E55F3" w:rsidRDefault="00BD2118" w:rsidP="00340299">
      <w:pPr>
        <w:pStyle w:val="Corpotesto"/>
        <w:spacing w:before="44"/>
        <w:ind w:left="192" w:right="629"/>
        <w:rPr>
          <w:bCs/>
          <w:sz w:val="22"/>
          <w:szCs w:val="22"/>
        </w:rPr>
      </w:pPr>
      <w:r w:rsidRPr="004E55F3">
        <w:rPr>
          <w:bCs/>
          <w:sz w:val="22"/>
          <w:szCs w:val="22"/>
        </w:rPr>
        <w:t>Il corso è rivolto a persone certificate Legge 68/99 candidati a missione di lavoro in somministrazione (sia occupati che disoccupati) iscritti e selezionati da Areajob S.P.A.</w:t>
      </w:r>
    </w:p>
    <w:p w14:paraId="575B7530" w14:textId="77777777" w:rsidR="00BD2118" w:rsidRPr="004E55F3" w:rsidRDefault="00BD2118" w:rsidP="00340299">
      <w:pPr>
        <w:pStyle w:val="Corpotesto"/>
        <w:spacing w:before="44"/>
        <w:ind w:left="192" w:right="629"/>
        <w:rPr>
          <w:color w:val="585858"/>
          <w:sz w:val="22"/>
          <w:szCs w:val="22"/>
        </w:rPr>
      </w:pPr>
    </w:p>
    <w:p w14:paraId="0F06A454" w14:textId="452D737D" w:rsidR="00D21896" w:rsidRPr="004E55F3" w:rsidRDefault="00572221" w:rsidP="00340299">
      <w:pPr>
        <w:pStyle w:val="Titolo1"/>
      </w:pPr>
      <w:r w:rsidRPr="004E55F3">
        <w:rPr>
          <w:color w:val="24377E"/>
        </w:rPr>
        <w:t>OBIETTIVO</w:t>
      </w:r>
    </w:p>
    <w:p w14:paraId="40A55539" w14:textId="0324BB05" w:rsidR="00D21896" w:rsidRPr="004E55F3" w:rsidRDefault="00572221" w:rsidP="00D21896">
      <w:pPr>
        <w:pStyle w:val="Titolo1"/>
      </w:pPr>
      <w:r w:rsidRPr="004E55F3">
        <w:rPr>
          <w:b w:val="0"/>
          <w:bCs w:val="0"/>
        </w:rPr>
        <w:t>Il corso è rivolto a tutti coloro che sono interessati ad operare come addetta/o servizi mensa presso self-service, mense, tavole calde, grande distribuzione.</w:t>
      </w:r>
      <w:r w:rsidR="0050119D" w:rsidRPr="004E55F3">
        <w:rPr>
          <w:b w:val="0"/>
          <w:bCs w:val="0"/>
        </w:rPr>
        <w:t xml:space="preserve"> </w:t>
      </w:r>
      <w:r w:rsidRPr="004E55F3">
        <w:rPr>
          <w:b w:val="0"/>
          <w:bCs w:val="0"/>
        </w:rPr>
        <w:t>L’addetta/o alla Mensa si occupa di preparazione, cottura e servizio pasti e pulizia degli ambienti e delle attrezzature.</w:t>
      </w:r>
    </w:p>
    <w:p w14:paraId="70D31995" w14:textId="22752754" w:rsidR="00960F52" w:rsidRPr="004E55F3" w:rsidRDefault="00960F52">
      <w:pPr>
        <w:pStyle w:val="Corpotesto"/>
        <w:spacing w:before="3"/>
        <w:rPr>
          <w:sz w:val="22"/>
          <w:szCs w:val="22"/>
        </w:rPr>
      </w:pPr>
    </w:p>
    <w:p w14:paraId="6D8969EE" w14:textId="42FF503C" w:rsidR="00960F52" w:rsidRPr="004E55F3" w:rsidRDefault="00A51086">
      <w:pPr>
        <w:pStyle w:val="Titolo1"/>
      </w:pPr>
      <w:r w:rsidRPr="004E55F3">
        <w:rPr>
          <w:color w:val="24377E"/>
        </w:rPr>
        <w:t>CONTENUTI</w:t>
      </w:r>
    </w:p>
    <w:p w14:paraId="6722CCD4" w14:textId="761C3DA5" w:rsidR="0050119D" w:rsidRPr="004E55F3" w:rsidRDefault="00572221" w:rsidP="002B62F6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cs="Century Gothic"/>
          <w:bCs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 xml:space="preserve">Nozioni di base </w:t>
      </w:r>
      <w:r w:rsidR="0050119D" w:rsidRPr="004E55F3">
        <w:rPr>
          <w:rFonts w:cs="Century Gothic"/>
          <w:bCs/>
          <w:shd w:val="clear" w:color="auto" w:fill="FFFFFF"/>
        </w:rPr>
        <w:t xml:space="preserve">sull’igiene personale, alimentare e degli ambienti </w:t>
      </w:r>
    </w:p>
    <w:p w14:paraId="507C8F16" w14:textId="015E9BE1" w:rsidR="00572221" w:rsidRPr="004E55F3" w:rsidRDefault="00572221" w:rsidP="00E25413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cs="Century Gothic"/>
          <w:bCs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>Tecniche di preparazione e conservazione degli alimenti</w:t>
      </w:r>
      <w:r w:rsidR="0050119D" w:rsidRPr="004E55F3">
        <w:rPr>
          <w:rFonts w:cs="Century Gothic"/>
          <w:bCs/>
          <w:shd w:val="clear" w:color="auto" w:fill="FFFFFF"/>
        </w:rPr>
        <w:t xml:space="preserve"> e g</w:t>
      </w:r>
      <w:r w:rsidRPr="004E55F3">
        <w:rPr>
          <w:rFonts w:cs="Century Gothic"/>
          <w:bCs/>
          <w:shd w:val="clear" w:color="auto" w:fill="FFFFFF"/>
        </w:rPr>
        <w:t>estione dei processi HACCP</w:t>
      </w:r>
    </w:p>
    <w:p w14:paraId="558A1948" w14:textId="77777777" w:rsidR="00572221" w:rsidRPr="004E55F3" w:rsidRDefault="00572221" w:rsidP="00572221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cs="Century Gothic"/>
          <w:bCs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 xml:space="preserve">Competenze comunicative e relazionali. </w:t>
      </w:r>
    </w:p>
    <w:p w14:paraId="5F17F18F" w14:textId="25D7B0AD" w:rsidR="0050119D" w:rsidRPr="004E55F3" w:rsidRDefault="0050119D" w:rsidP="00572221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cs="Century Gothic"/>
          <w:bCs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>Orientamento e ricerca attiva del lavoro</w:t>
      </w:r>
    </w:p>
    <w:p w14:paraId="2DF8B447" w14:textId="6BA2BEC9" w:rsidR="00572221" w:rsidRPr="004E55F3" w:rsidRDefault="00572221" w:rsidP="00572221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cs="Century Gothic"/>
          <w:bCs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 xml:space="preserve">Formazione generale dei lavoratori in materia di sicurezza </w:t>
      </w:r>
      <w:proofErr w:type="spellStart"/>
      <w:r w:rsidRPr="004E55F3">
        <w:rPr>
          <w:rFonts w:cs="Century Gothic"/>
          <w:bCs/>
          <w:shd w:val="clear" w:color="auto" w:fill="FFFFFF"/>
        </w:rPr>
        <w:t>D.Lgs.</w:t>
      </w:r>
      <w:proofErr w:type="spellEnd"/>
      <w:r w:rsidRPr="004E55F3">
        <w:rPr>
          <w:rFonts w:cs="Century Gothic"/>
          <w:bCs/>
          <w:shd w:val="clear" w:color="auto" w:fill="FFFFFF"/>
        </w:rPr>
        <w:t xml:space="preserve"> 81/08 (modulo obbligatorio)</w:t>
      </w:r>
    </w:p>
    <w:p w14:paraId="46D267CF" w14:textId="3475E88A" w:rsidR="00363F2E" w:rsidRPr="004E55F3" w:rsidRDefault="00572221" w:rsidP="00363F2E">
      <w:pPr>
        <w:widowControl/>
        <w:numPr>
          <w:ilvl w:val="0"/>
          <w:numId w:val="3"/>
        </w:numPr>
        <w:suppressAutoHyphens/>
        <w:autoSpaceDE/>
        <w:autoSpaceDN/>
        <w:spacing w:line="260" w:lineRule="atLeast"/>
        <w:jc w:val="both"/>
        <w:rPr>
          <w:rFonts w:ascii="Century Gothic" w:hAnsi="Century Gothic" w:cs="Century Gothic"/>
          <w:bCs/>
          <w:color w:val="000000"/>
          <w:shd w:val="clear" w:color="auto" w:fill="FFFFFF"/>
        </w:rPr>
      </w:pPr>
      <w:r w:rsidRPr="004E55F3">
        <w:rPr>
          <w:rFonts w:cs="Century Gothic"/>
          <w:bCs/>
          <w:shd w:val="clear" w:color="auto" w:fill="FFFFFF"/>
        </w:rPr>
        <w:t>Diritti e doveri dei lavoratori temporanei (modulo obbligatorio)</w:t>
      </w:r>
    </w:p>
    <w:p w14:paraId="0F1F6C85" w14:textId="6A015F90" w:rsidR="00363F2E" w:rsidRDefault="00A65206" w:rsidP="00A65206">
      <w:pPr>
        <w:pStyle w:val="Titolo1"/>
        <w:tabs>
          <w:tab w:val="left" w:pos="3173"/>
        </w:tabs>
        <w:rPr>
          <w:color w:val="FFFFFF" w:themeColor="background1"/>
        </w:rPr>
      </w:pPr>
      <w:r>
        <w:rPr>
          <w:color w:val="FFFFFF" w:themeColor="background1"/>
        </w:rPr>
        <w:tab/>
      </w:r>
    </w:p>
    <w:p w14:paraId="3466BC96" w14:textId="77777777" w:rsidR="00A65206" w:rsidRPr="004E55F3" w:rsidRDefault="00A65206" w:rsidP="00A65206">
      <w:pPr>
        <w:pStyle w:val="Titolo1"/>
        <w:tabs>
          <w:tab w:val="left" w:pos="3173"/>
        </w:tabs>
        <w:rPr>
          <w:color w:val="FFFFFF" w:themeColor="background1"/>
        </w:rPr>
      </w:pPr>
    </w:p>
    <w:p w14:paraId="4A9742CF" w14:textId="249BB0AE" w:rsidR="00363F2E" w:rsidRPr="004E55F3" w:rsidRDefault="00B87225" w:rsidP="00363F2E">
      <w:pPr>
        <w:pStyle w:val="Titolo1"/>
        <w:jc w:val="center"/>
        <w:rPr>
          <w:color w:val="FFFFFF" w:themeColor="background1"/>
        </w:rPr>
      </w:pPr>
      <w:r w:rsidRPr="004E55F3">
        <w:rPr>
          <w:noProof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470FD0F6" wp14:editId="2599ED6C">
                <wp:simplePos x="0" y="0"/>
                <wp:positionH relativeFrom="column">
                  <wp:posOffset>2003425</wp:posOffset>
                </wp:positionH>
                <wp:positionV relativeFrom="paragraph">
                  <wp:posOffset>5080</wp:posOffset>
                </wp:positionV>
                <wp:extent cx="2428875" cy="238125"/>
                <wp:effectExtent l="0" t="0" r="9525" b="9525"/>
                <wp:wrapNone/>
                <wp:docPr id="1313816728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oundRect">
                          <a:avLst/>
                        </a:prstGeom>
                        <a:solidFill>
                          <a:srgbClr val="2438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ttangolo con angoli arrotondati 4" style="position:absolute;margin-left:157.75pt;margin-top:.4pt;width:191.25pt;height:18.75pt;z-index:-1572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24387c" stroked="f" strokeweight="2pt" arcsize="10923f" w14:anchorId="2EE0A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"/>
            </w:pict>
          </mc:Fallback>
        </mc:AlternateContent>
      </w:r>
      <w:r w:rsidR="00BD2118" w:rsidRPr="004E55F3">
        <w:rPr>
          <w:color w:val="FFFFFF" w:themeColor="background1"/>
        </w:rPr>
        <w:t>MODALITÀ DI ISCRIZIONE</w:t>
      </w:r>
    </w:p>
    <w:p w14:paraId="0E4AA1DD" w14:textId="77777777" w:rsidR="00363F2E" w:rsidRPr="004E55F3" w:rsidRDefault="00363F2E" w:rsidP="00BC646A">
      <w:pPr>
        <w:pStyle w:val="Titolo1"/>
        <w:rPr>
          <w:b w:val="0"/>
          <w:bCs w:val="0"/>
        </w:rPr>
      </w:pPr>
    </w:p>
    <w:p w14:paraId="23401C7F" w14:textId="53C8AB07" w:rsidR="004E55F3" w:rsidRDefault="00BD2118" w:rsidP="004E55F3">
      <w:pPr>
        <w:pStyle w:val="Titolo1"/>
        <w:jc w:val="center"/>
        <w:rPr>
          <w:b w:val="0"/>
          <w:bCs w:val="0"/>
        </w:rPr>
      </w:pPr>
      <w:r w:rsidRPr="004E55F3">
        <w:rPr>
          <w:b w:val="0"/>
          <w:bCs w:val="0"/>
        </w:rPr>
        <w:t xml:space="preserve">Per informazioni ed iscrizioni inviare il CV all’indirizzo mail </w:t>
      </w:r>
      <w:hyperlink r:id="rId13" w:history="1">
        <w:r w:rsidRPr="004E55F3">
          <w:rPr>
            <w:rStyle w:val="Collegamentoipertestuale"/>
            <w:b w:val="0"/>
            <w:bCs w:val="0"/>
          </w:rPr>
          <w:t>gestione.corsi@quadsrl.eu</w:t>
        </w:r>
      </w:hyperlink>
    </w:p>
    <w:p w14:paraId="118642AD" w14:textId="66B89F6B" w:rsidR="004E55F3" w:rsidRDefault="00BD2118" w:rsidP="004E55F3">
      <w:pPr>
        <w:pStyle w:val="Titolo1"/>
        <w:jc w:val="center"/>
        <w:rPr>
          <w:color w:val="EE0000"/>
        </w:rPr>
      </w:pPr>
      <w:r w:rsidRPr="004E55F3">
        <w:rPr>
          <w:color w:val="EE0000"/>
          <w:sz w:val="28"/>
          <w:szCs w:val="28"/>
        </w:rPr>
        <w:t xml:space="preserve">entro </w:t>
      </w:r>
      <w:r w:rsidR="004E55F3" w:rsidRPr="004E55F3">
        <w:rPr>
          <w:color w:val="EE0000"/>
          <w:sz w:val="28"/>
          <w:szCs w:val="28"/>
        </w:rPr>
        <w:t>8 marzo 2026</w:t>
      </w:r>
    </w:p>
    <w:p w14:paraId="06403A11" w14:textId="07076503" w:rsidR="00AE59A2" w:rsidRPr="004E55F3" w:rsidRDefault="004E55F3" w:rsidP="004E55F3">
      <w:pPr>
        <w:pStyle w:val="Titolo1"/>
        <w:jc w:val="center"/>
        <w:rPr>
          <w:b w:val="0"/>
          <w:bCs w:val="0"/>
        </w:rPr>
      </w:pPr>
      <w:r>
        <w:rPr>
          <w:b w:val="0"/>
          <w:bCs w:val="0"/>
        </w:rPr>
        <w:t>I</w:t>
      </w:r>
      <w:r w:rsidR="00BD2118" w:rsidRPr="004E55F3">
        <w:rPr>
          <w:b w:val="0"/>
          <w:bCs w:val="0"/>
        </w:rPr>
        <w:t xml:space="preserve">ndicando nell’oggetto “Addetto alle mensa”. </w:t>
      </w:r>
      <w:r>
        <w:rPr>
          <w:b w:val="0"/>
          <w:bCs w:val="0"/>
        </w:rPr>
        <w:t xml:space="preserve"> </w:t>
      </w:r>
      <w:r w:rsidR="00AE59A2" w:rsidRPr="004E55F3">
        <w:rPr>
          <w:b w:val="0"/>
          <w:bCs w:val="0"/>
        </w:rPr>
        <w:t>Per maggiori informazioni contattare:</w:t>
      </w:r>
    </w:p>
    <w:p w14:paraId="42300514" w14:textId="4B4B45AB" w:rsidR="00960F52" w:rsidRDefault="00AE59A2" w:rsidP="00B87225">
      <w:pPr>
        <w:pStyle w:val="Titolo1"/>
        <w:jc w:val="center"/>
      </w:pPr>
      <w:r w:rsidRPr="004E55F3">
        <w:rPr>
          <w:b w:val="0"/>
          <w:bCs w:val="0"/>
        </w:rPr>
        <w:t xml:space="preserve">Quad Formazione – </w:t>
      </w:r>
      <w:r w:rsidRPr="004E55F3">
        <w:t>0522 515325</w:t>
      </w:r>
    </w:p>
    <w:p w14:paraId="2F796C32" w14:textId="51E8580E" w:rsidR="00A65206" w:rsidRDefault="00A65206" w:rsidP="00B87225">
      <w:pPr>
        <w:pStyle w:val="Titolo1"/>
        <w:jc w:val="center"/>
      </w:pPr>
    </w:p>
    <w:p w14:paraId="7F4D52E4" w14:textId="21BC7C47" w:rsidR="00A65206" w:rsidRPr="00B87225" w:rsidRDefault="00A65206" w:rsidP="00B87225">
      <w:pPr>
        <w:pStyle w:val="Titolo1"/>
        <w:jc w:val="center"/>
        <w:rPr>
          <w:b w:val="0"/>
          <w:bCs w:val="0"/>
        </w:rPr>
      </w:pPr>
      <w:r w:rsidRPr="004E55F3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130C41" wp14:editId="0F625B13">
                <wp:simplePos x="0" y="0"/>
                <wp:positionH relativeFrom="page">
                  <wp:posOffset>723900</wp:posOffset>
                </wp:positionH>
                <wp:positionV relativeFrom="paragraph">
                  <wp:posOffset>226695</wp:posOffset>
                </wp:positionV>
                <wp:extent cx="6257925" cy="381000"/>
                <wp:effectExtent l="0" t="0" r="28575" b="19050"/>
                <wp:wrapTopAndBottom/>
                <wp:docPr id="2093191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10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437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6ED03" w14:textId="6A1E3DCF" w:rsidR="00960F52" w:rsidRPr="0050119D" w:rsidRDefault="00A51086" w:rsidP="00AE59A2">
                            <w:pPr>
                              <w:spacing w:before="152"/>
                              <w:ind w:left="27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Il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programma</w:t>
                            </w:r>
                            <w:r w:rsidRPr="0050119D">
                              <w:rPr>
                                <w:color w:val="585858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dettagliato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del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corso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è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pubblicato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sui</w:t>
                            </w:r>
                            <w:r w:rsidRPr="0050119D">
                              <w:rPr>
                                <w:color w:val="585858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 xml:space="preserve">siti </w:t>
                            </w:r>
                            <w:hyperlink w:history="1">
                              <w:r w:rsidR="00110485" w:rsidRPr="0050119D">
                                <w:rPr>
                                  <w:rStyle w:val="Collegamentoipertestuale"/>
                                  <w:b/>
                                  <w:sz w:val="17"/>
                                  <w:szCs w:val="17"/>
                                </w:rPr>
                                <w:t>www.quadsrl.it</w:t>
                              </w:r>
                              <w:r w:rsidR="00110485" w:rsidRPr="0050119D">
                                <w:rPr>
                                  <w:rStyle w:val="Collegamentoipertestuale"/>
                                  <w:b/>
                                  <w:spacing w:val="-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hyperlink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e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hyperlink r:id="rId14" w:history="1">
                              <w:r w:rsidR="00110485" w:rsidRPr="0050119D">
                                <w:rPr>
                                  <w:rStyle w:val="Collegamentoipertestuale"/>
                                  <w:b/>
                                  <w:sz w:val="17"/>
                                  <w:szCs w:val="17"/>
                                </w:rPr>
                                <w:t>www.areajob.it</w:t>
                              </w:r>
                            </w:hyperlink>
                            <w:r w:rsidR="00110485" w:rsidRPr="0050119D">
                              <w:rPr>
                                <w:b/>
                                <w:color w:val="585858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Per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ulteriori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informazioni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sul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fondo</w:t>
                            </w:r>
                            <w:r w:rsidRPr="0050119D">
                              <w:rPr>
                                <w:color w:val="585858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e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sulle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modalità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di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accesso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ai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corsi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finanziati</w:t>
                            </w:r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Forma.temp</w:t>
                            </w:r>
                            <w:proofErr w:type="spellEnd"/>
                            <w:r w:rsidRPr="0050119D">
                              <w:rPr>
                                <w:color w:val="585858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si</w:t>
                            </w:r>
                            <w:r w:rsidRPr="0050119D">
                              <w:rPr>
                                <w:color w:val="585858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rimanda</w:t>
                            </w:r>
                            <w:r w:rsidRPr="0050119D">
                              <w:rPr>
                                <w:color w:val="585858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al</w:t>
                            </w:r>
                            <w:r w:rsidRPr="0050119D">
                              <w:rPr>
                                <w:color w:val="585858"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0119D">
                              <w:rPr>
                                <w:color w:val="585858"/>
                                <w:sz w:val="17"/>
                                <w:szCs w:val="17"/>
                              </w:rPr>
                              <w:t>sito</w:t>
                            </w:r>
                            <w:r w:rsidR="00AE59A2" w:rsidRPr="0050119D">
                              <w:rPr>
                                <w:color w:val="585858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hyperlink r:id="rId15" w:history="1">
                              <w:r w:rsidR="00AE59A2" w:rsidRPr="0050119D">
                                <w:rPr>
                                  <w:rStyle w:val="Collegamentoipertestuale"/>
                                  <w:b/>
                                  <w:sz w:val="17"/>
                                  <w:szCs w:val="17"/>
                                </w:rPr>
                                <w:t>www.formatemp.it</w:t>
                              </w:r>
                            </w:hyperlink>
                            <w:r w:rsidR="00110485" w:rsidRPr="0050119D">
                              <w:rPr>
                                <w:b/>
                                <w:color w:val="585858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30C41" id="Text Box 2" o:spid="_x0000_s1027" type="#_x0000_t202" style="position:absolute;left:0;text-align:left;margin-left:57pt;margin-top:17.85pt;width:492.75pt;height:3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" filled="f" strokecolor="#24377e" strokeweight=".96pt">
                <v:textbox inset="0,0,0,0">
                  <w:txbxContent>
                    <w:p w14:paraId="3A26ED03" w14:textId="6A1E3DCF" w:rsidR="00960F52" w:rsidRPr="0050119D" w:rsidRDefault="00A51086" w:rsidP="00AE59A2">
                      <w:pPr>
                        <w:spacing w:before="152"/>
                        <w:ind w:left="274"/>
                        <w:rPr>
                          <w:b/>
                          <w:sz w:val="17"/>
                          <w:szCs w:val="17"/>
                        </w:rPr>
                      </w:pP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Il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programma</w:t>
                      </w:r>
                      <w:r w:rsidRPr="0050119D">
                        <w:rPr>
                          <w:color w:val="585858"/>
                          <w:spacing w:val="-2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dettagliato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del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corso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è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pubblicato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sui</w:t>
                      </w:r>
                      <w:r w:rsidRPr="0050119D">
                        <w:rPr>
                          <w:color w:val="585858"/>
                          <w:spacing w:val="-2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 xml:space="preserve">siti </w:t>
                      </w:r>
                      <w:hyperlink w:history="1">
                        <w:r w:rsidR="00110485" w:rsidRPr="0050119D">
                          <w:rPr>
                            <w:rStyle w:val="Collegamentoipertestuale"/>
                            <w:b/>
                            <w:sz w:val="17"/>
                            <w:szCs w:val="17"/>
                          </w:rPr>
                          <w:t>www.quadsrl.it</w:t>
                        </w:r>
                        <w:r w:rsidR="00110485" w:rsidRPr="0050119D">
                          <w:rPr>
                            <w:rStyle w:val="Collegamentoipertestuale"/>
                            <w:b/>
                            <w:spacing w:val="-1"/>
                            <w:sz w:val="17"/>
                            <w:szCs w:val="17"/>
                          </w:rPr>
                          <w:t xml:space="preserve"> </w:t>
                        </w:r>
                      </w:hyperlink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e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hyperlink r:id="rId16" w:history="1">
                        <w:r w:rsidR="00110485" w:rsidRPr="0050119D">
                          <w:rPr>
                            <w:rStyle w:val="Collegamentoipertestuale"/>
                            <w:b/>
                            <w:sz w:val="17"/>
                            <w:szCs w:val="17"/>
                          </w:rPr>
                          <w:t>www.areajob.it</w:t>
                        </w:r>
                      </w:hyperlink>
                      <w:r w:rsidR="00110485" w:rsidRPr="0050119D">
                        <w:rPr>
                          <w:b/>
                          <w:color w:val="585858"/>
                          <w:sz w:val="17"/>
                          <w:szCs w:val="17"/>
                        </w:rPr>
                        <w:t xml:space="preserve"> 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Per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ulteriori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informazioni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sul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fondo</w:t>
                      </w:r>
                      <w:r w:rsidRPr="0050119D">
                        <w:rPr>
                          <w:color w:val="585858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e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sulle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modalità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di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accesso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ai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corsi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finanziati</w:t>
                      </w:r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Forma.temp</w:t>
                      </w:r>
                      <w:proofErr w:type="spellEnd"/>
                      <w:r w:rsidRPr="0050119D">
                        <w:rPr>
                          <w:color w:val="585858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si</w:t>
                      </w:r>
                      <w:r w:rsidRPr="0050119D">
                        <w:rPr>
                          <w:color w:val="585858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rimanda</w:t>
                      </w:r>
                      <w:r w:rsidRPr="0050119D">
                        <w:rPr>
                          <w:color w:val="585858"/>
                          <w:spacing w:val="-2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al</w:t>
                      </w:r>
                      <w:r w:rsidRPr="0050119D">
                        <w:rPr>
                          <w:color w:val="585858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 w:rsidRPr="0050119D">
                        <w:rPr>
                          <w:color w:val="585858"/>
                          <w:sz w:val="17"/>
                          <w:szCs w:val="17"/>
                        </w:rPr>
                        <w:t>sito</w:t>
                      </w:r>
                      <w:r w:rsidR="00AE59A2" w:rsidRPr="0050119D">
                        <w:rPr>
                          <w:color w:val="585858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hyperlink r:id="rId17" w:history="1">
                        <w:r w:rsidR="00AE59A2" w:rsidRPr="0050119D">
                          <w:rPr>
                            <w:rStyle w:val="Collegamentoipertestuale"/>
                            <w:b/>
                            <w:sz w:val="17"/>
                            <w:szCs w:val="17"/>
                          </w:rPr>
                          <w:t>www.formatemp.it</w:t>
                        </w:r>
                      </w:hyperlink>
                      <w:r w:rsidR="00110485" w:rsidRPr="0050119D">
                        <w:rPr>
                          <w:b/>
                          <w:color w:val="585858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5206" w:rsidRPr="00B87225" w:rsidSect="00F15713">
      <w:type w:val="continuous"/>
      <w:pgSz w:w="11910" w:h="16840"/>
      <w:pgMar w:top="1134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BEE8" w14:textId="77777777" w:rsidR="00083490" w:rsidRDefault="00083490" w:rsidP="000D5041">
      <w:r>
        <w:separator/>
      </w:r>
    </w:p>
  </w:endnote>
  <w:endnote w:type="continuationSeparator" w:id="0">
    <w:p w14:paraId="3C0C0FFE" w14:textId="77777777" w:rsidR="00083490" w:rsidRDefault="00083490" w:rsidP="000D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7C4D" w14:textId="77777777" w:rsidR="00083490" w:rsidRDefault="00083490" w:rsidP="000D5041">
      <w:r>
        <w:separator/>
      </w:r>
    </w:p>
  </w:footnote>
  <w:footnote w:type="continuationSeparator" w:id="0">
    <w:p w14:paraId="346E97BC" w14:textId="77777777" w:rsidR="00083490" w:rsidRDefault="00083490" w:rsidP="000D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E1D"/>
    <w:multiLevelType w:val="hybridMultilevel"/>
    <w:tmpl w:val="F4B2E13A"/>
    <w:lvl w:ilvl="0" w:tplc="EB4A0914">
      <w:numFmt w:val="bullet"/>
      <w:lvlText w:val="•"/>
      <w:lvlJc w:val="left"/>
      <w:pPr>
        <w:ind w:left="344" w:hanging="145"/>
      </w:pPr>
      <w:rPr>
        <w:rFonts w:ascii="Corbel" w:eastAsia="Corbel" w:hAnsi="Corbel" w:cs="Corbel" w:hint="default"/>
        <w:b/>
        <w:bCs/>
        <w:color w:val="24377E"/>
        <w:w w:val="100"/>
        <w:sz w:val="22"/>
        <w:szCs w:val="22"/>
        <w:lang w:val="it-IT" w:eastAsia="en-US" w:bidi="ar-SA"/>
      </w:rPr>
    </w:lvl>
    <w:lvl w:ilvl="1" w:tplc="B67AD9D8">
      <w:numFmt w:val="bullet"/>
      <w:lvlText w:val="•"/>
      <w:lvlJc w:val="left"/>
      <w:pPr>
        <w:ind w:left="814" w:hanging="145"/>
      </w:pPr>
      <w:rPr>
        <w:rFonts w:hint="default"/>
        <w:lang w:val="it-IT" w:eastAsia="en-US" w:bidi="ar-SA"/>
      </w:rPr>
    </w:lvl>
    <w:lvl w:ilvl="2" w:tplc="D6BEBA5A">
      <w:numFmt w:val="bullet"/>
      <w:lvlText w:val="•"/>
      <w:lvlJc w:val="left"/>
      <w:pPr>
        <w:ind w:left="1289" w:hanging="145"/>
      </w:pPr>
      <w:rPr>
        <w:rFonts w:hint="default"/>
        <w:lang w:val="it-IT" w:eastAsia="en-US" w:bidi="ar-SA"/>
      </w:rPr>
    </w:lvl>
    <w:lvl w:ilvl="3" w:tplc="BD06474C">
      <w:numFmt w:val="bullet"/>
      <w:lvlText w:val="•"/>
      <w:lvlJc w:val="left"/>
      <w:pPr>
        <w:ind w:left="1763" w:hanging="145"/>
      </w:pPr>
      <w:rPr>
        <w:rFonts w:hint="default"/>
        <w:lang w:val="it-IT" w:eastAsia="en-US" w:bidi="ar-SA"/>
      </w:rPr>
    </w:lvl>
    <w:lvl w:ilvl="4" w:tplc="B8CCF33A">
      <w:numFmt w:val="bullet"/>
      <w:lvlText w:val="•"/>
      <w:lvlJc w:val="left"/>
      <w:pPr>
        <w:ind w:left="2238" w:hanging="145"/>
      </w:pPr>
      <w:rPr>
        <w:rFonts w:hint="default"/>
        <w:lang w:val="it-IT" w:eastAsia="en-US" w:bidi="ar-SA"/>
      </w:rPr>
    </w:lvl>
    <w:lvl w:ilvl="5" w:tplc="965494EA">
      <w:numFmt w:val="bullet"/>
      <w:lvlText w:val="•"/>
      <w:lvlJc w:val="left"/>
      <w:pPr>
        <w:ind w:left="2712" w:hanging="145"/>
      </w:pPr>
      <w:rPr>
        <w:rFonts w:hint="default"/>
        <w:lang w:val="it-IT" w:eastAsia="en-US" w:bidi="ar-SA"/>
      </w:rPr>
    </w:lvl>
    <w:lvl w:ilvl="6" w:tplc="68DE9264">
      <w:numFmt w:val="bullet"/>
      <w:lvlText w:val="•"/>
      <w:lvlJc w:val="left"/>
      <w:pPr>
        <w:ind w:left="3187" w:hanging="145"/>
      </w:pPr>
      <w:rPr>
        <w:rFonts w:hint="default"/>
        <w:lang w:val="it-IT" w:eastAsia="en-US" w:bidi="ar-SA"/>
      </w:rPr>
    </w:lvl>
    <w:lvl w:ilvl="7" w:tplc="B18618DA">
      <w:numFmt w:val="bullet"/>
      <w:lvlText w:val="•"/>
      <w:lvlJc w:val="left"/>
      <w:pPr>
        <w:ind w:left="3661" w:hanging="145"/>
      </w:pPr>
      <w:rPr>
        <w:rFonts w:hint="default"/>
        <w:lang w:val="it-IT" w:eastAsia="en-US" w:bidi="ar-SA"/>
      </w:rPr>
    </w:lvl>
    <w:lvl w:ilvl="8" w:tplc="C896D5AA">
      <w:numFmt w:val="bullet"/>
      <w:lvlText w:val="•"/>
      <w:lvlJc w:val="left"/>
      <w:pPr>
        <w:ind w:left="4136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37672D60"/>
    <w:multiLevelType w:val="hybridMultilevel"/>
    <w:tmpl w:val="155CEE7A"/>
    <w:lvl w:ilvl="0" w:tplc="56068EE6">
      <w:numFmt w:val="bullet"/>
      <w:lvlText w:val="•"/>
      <w:lvlJc w:val="left"/>
      <w:pPr>
        <w:ind w:left="343" w:hanging="144"/>
      </w:pPr>
      <w:rPr>
        <w:rFonts w:ascii="Corbel" w:eastAsia="Corbel" w:hAnsi="Corbel" w:cs="Corbel" w:hint="default"/>
        <w:b/>
        <w:bCs/>
        <w:color w:val="24377E"/>
        <w:w w:val="100"/>
        <w:sz w:val="22"/>
        <w:szCs w:val="22"/>
        <w:lang w:val="it-IT" w:eastAsia="en-US" w:bidi="ar-SA"/>
      </w:rPr>
    </w:lvl>
    <w:lvl w:ilvl="1" w:tplc="B27A9EAA">
      <w:numFmt w:val="bullet"/>
      <w:lvlText w:val="•"/>
      <w:lvlJc w:val="left"/>
      <w:pPr>
        <w:ind w:left="814" w:hanging="144"/>
      </w:pPr>
      <w:rPr>
        <w:rFonts w:hint="default"/>
        <w:lang w:val="it-IT" w:eastAsia="en-US" w:bidi="ar-SA"/>
      </w:rPr>
    </w:lvl>
    <w:lvl w:ilvl="2" w:tplc="7C38FC72">
      <w:numFmt w:val="bullet"/>
      <w:lvlText w:val="•"/>
      <w:lvlJc w:val="left"/>
      <w:pPr>
        <w:ind w:left="1289" w:hanging="144"/>
      </w:pPr>
      <w:rPr>
        <w:rFonts w:hint="default"/>
        <w:lang w:val="it-IT" w:eastAsia="en-US" w:bidi="ar-SA"/>
      </w:rPr>
    </w:lvl>
    <w:lvl w:ilvl="3" w:tplc="2908761A">
      <w:numFmt w:val="bullet"/>
      <w:lvlText w:val="•"/>
      <w:lvlJc w:val="left"/>
      <w:pPr>
        <w:ind w:left="1763" w:hanging="144"/>
      </w:pPr>
      <w:rPr>
        <w:rFonts w:hint="default"/>
        <w:lang w:val="it-IT" w:eastAsia="en-US" w:bidi="ar-SA"/>
      </w:rPr>
    </w:lvl>
    <w:lvl w:ilvl="4" w:tplc="370637A6">
      <w:numFmt w:val="bullet"/>
      <w:lvlText w:val="•"/>
      <w:lvlJc w:val="left"/>
      <w:pPr>
        <w:ind w:left="2238" w:hanging="144"/>
      </w:pPr>
      <w:rPr>
        <w:rFonts w:hint="default"/>
        <w:lang w:val="it-IT" w:eastAsia="en-US" w:bidi="ar-SA"/>
      </w:rPr>
    </w:lvl>
    <w:lvl w:ilvl="5" w:tplc="4378AA4C">
      <w:numFmt w:val="bullet"/>
      <w:lvlText w:val="•"/>
      <w:lvlJc w:val="left"/>
      <w:pPr>
        <w:ind w:left="2712" w:hanging="144"/>
      </w:pPr>
      <w:rPr>
        <w:rFonts w:hint="default"/>
        <w:lang w:val="it-IT" w:eastAsia="en-US" w:bidi="ar-SA"/>
      </w:rPr>
    </w:lvl>
    <w:lvl w:ilvl="6" w:tplc="AC9082E0">
      <w:numFmt w:val="bullet"/>
      <w:lvlText w:val="•"/>
      <w:lvlJc w:val="left"/>
      <w:pPr>
        <w:ind w:left="3187" w:hanging="144"/>
      </w:pPr>
      <w:rPr>
        <w:rFonts w:hint="default"/>
        <w:lang w:val="it-IT" w:eastAsia="en-US" w:bidi="ar-SA"/>
      </w:rPr>
    </w:lvl>
    <w:lvl w:ilvl="7" w:tplc="5232A9EE">
      <w:numFmt w:val="bullet"/>
      <w:lvlText w:val="•"/>
      <w:lvlJc w:val="left"/>
      <w:pPr>
        <w:ind w:left="3661" w:hanging="144"/>
      </w:pPr>
      <w:rPr>
        <w:rFonts w:hint="default"/>
        <w:lang w:val="it-IT" w:eastAsia="en-US" w:bidi="ar-SA"/>
      </w:rPr>
    </w:lvl>
    <w:lvl w:ilvl="8" w:tplc="BA503076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717600D9"/>
    <w:multiLevelType w:val="hybridMultilevel"/>
    <w:tmpl w:val="D0BEB29A"/>
    <w:lvl w:ilvl="0" w:tplc="6D1C25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58142">
    <w:abstractNumId w:val="0"/>
  </w:num>
  <w:num w:numId="2" w16cid:durableId="709112410">
    <w:abstractNumId w:val="1"/>
  </w:num>
  <w:num w:numId="3" w16cid:durableId="12318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52"/>
    <w:rsid w:val="00023ACD"/>
    <w:rsid w:val="00032B11"/>
    <w:rsid w:val="000633B0"/>
    <w:rsid w:val="00072DFD"/>
    <w:rsid w:val="00080D32"/>
    <w:rsid w:val="00083490"/>
    <w:rsid w:val="000B0F7A"/>
    <w:rsid w:val="000D420D"/>
    <w:rsid w:val="000D5041"/>
    <w:rsid w:val="000F5B83"/>
    <w:rsid w:val="00110485"/>
    <w:rsid w:val="00184C4C"/>
    <w:rsid w:val="001E25C3"/>
    <w:rsid w:val="001E3ABF"/>
    <w:rsid w:val="002209F6"/>
    <w:rsid w:val="002226CA"/>
    <w:rsid w:val="0022703B"/>
    <w:rsid w:val="002D773F"/>
    <w:rsid w:val="002E1940"/>
    <w:rsid w:val="002E2900"/>
    <w:rsid w:val="00340299"/>
    <w:rsid w:val="00343705"/>
    <w:rsid w:val="00363F2E"/>
    <w:rsid w:val="003B005A"/>
    <w:rsid w:val="003C0F62"/>
    <w:rsid w:val="003D5B98"/>
    <w:rsid w:val="003E3F87"/>
    <w:rsid w:val="004077D7"/>
    <w:rsid w:val="00453044"/>
    <w:rsid w:val="0048623B"/>
    <w:rsid w:val="004E55F3"/>
    <w:rsid w:val="004F5E89"/>
    <w:rsid w:val="0050119D"/>
    <w:rsid w:val="005319C7"/>
    <w:rsid w:val="00554D71"/>
    <w:rsid w:val="00572221"/>
    <w:rsid w:val="0057465F"/>
    <w:rsid w:val="00617B8D"/>
    <w:rsid w:val="00623B26"/>
    <w:rsid w:val="006312B5"/>
    <w:rsid w:val="006C203D"/>
    <w:rsid w:val="006D6048"/>
    <w:rsid w:val="007140D3"/>
    <w:rsid w:val="00717B97"/>
    <w:rsid w:val="00760F1C"/>
    <w:rsid w:val="007A460C"/>
    <w:rsid w:val="007F33FA"/>
    <w:rsid w:val="00802B6B"/>
    <w:rsid w:val="0081347F"/>
    <w:rsid w:val="00813A78"/>
    <w:rsid w:val="00874480"/>
    <w:rsid w:val="008B2DFC"/>
    <w:rsid w:val="008D0766"/>
    <w:rsid w:val="009458A2"/>
    <w:rsid w:val="00960F52"/>
    <w:rsid w:val="00971B6E"/>
    <w:rsid w:val="009920B9"/>
    <w:rsid w:val="009A46FD"/>
    <w:rsid w:val="00A012F7"/>
    <w:rsid w:val="00A22910"/>
    <w:rsid w:val="00A51086"/>
    <w:rsid w:val="00A604F1"/>
    <w:rsid w:val="00A65206"/>
    <w:rsid w:val="00A858BD"/>
    <w:rsid w:val="00A930F6"/>
    <w:rsid w:val="00A96C40"/>
    <w:rsid w:val="00A97F33"/>
    <w:rsid w:val="00AA59D3"/>
    <w:rsid w:val="00AD29A2"/>
    <w:rsid w:val="00AE59A2"/>
    <w:rsid w:val="00B5375F"/>
    <w:rsid w:val="00B87225"/>
    <w:rsid w:val="00BC2C2D"/>
    <w:rsid w:val="00BC646A"/>
    <w:rsid w:val="00BD2118"/>
    <w:rsid w:val="00BF5509"/>
    <w:rsid w:val="00C72140"/>
    <w:rsid w:val="00C73D29"/>
    <w:rsid w:val="00C8290C"/>
    <w:rsid w:val="00C96834"/>
    <w:rsid w:val="00CA68C9"/>
    <w:rsid w:val="00CF713F"/>
    <w:rsid w:val="00D21896"/>
    <w:rsid w:val="00D35343"/>
    <w:rsid w:val="00D64D55"/>
    <w:rsid w:val="00D939E2"/>
    <w:rsid w:val="00DA1BBF"/>
    <w:rsid w:val="00DC3A61"/>
    <w:rsid w:val="00DD4D2B"/>
    <w:rsid w:val="00DE0D26"/>
    <w:rsid w:val="00DF6C08"/>
    <w:rsid w:val="00E91A11"/>
    <w:rsid w:val="00F15713"/>
    <w:rsid w:val="00F645C7"/>
    <w:rsid w:val="00FB0066"/>
    <w:rsid w:val="00FC6E58"/>
    <w:rsid w:val="00FF077B"/>
    <w:rsid w:val="12B916FA"/>
    <w:rsid w:val="42B4F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D544"/>
  <w15:docId w15:val="{49B2CEF5-A6D7-4F81-AF2D-95466FF8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pPr>
      <w:ind w:left="1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86"/>
      <w:ind w:left="1491" w:right="1491"/>
      <w:jc w:val="center"/>
    </w:pPr>
    <w:rPr>
      <w:b/>
      <w:bCs/>
      <w:sz w:val="60"/>
      <w:szCs w:val="6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1048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50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041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50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041"/>
    <w:rPr>
      <w:rFonts w:ascii="Corbel" w:eastAsia="Corbel" w:hAnsi="Corbel" w:cs="Corbel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stione.corsi@quadsrl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formatemp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eajob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formatemp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reajo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283E9-9188-44CB-928F-4566CEA2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Giulia Mazzon - Quad Srl</cp:lastModifiedBy>
  <cp:revision>18</cp:revision>
  <cp:lastPrinted>2026-02-10T09:13:00Z</cp:lastPrinted>
  <dcterms:created xsi:type="dcterms:W3CDTF">2025-06-13T09:47:00Z</dcterms:created>
  <dcterms:modified xsi:type="dcterms:W3CDTF">2026-02-17T14:14:00Z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